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FC" w:rsidRPr="00540FFC" w:rsidRDefault="00540FFC" w:rsidP="00540FFC">
      <w:pPr>
        <w:spacing w:after="0" w:line="240" w:lineRule="auto"/>
        <w:rPr>
          <w:rFonts w:ascii="Times New Roman" w:eastAsia="Times New Roman" w:hAnsi="Times New Roman" w:cs="Times New Roman"/>
          <w:sz w:val="24"/>
          <w:szCs w:val="24"/>
        </w:rPr>
      </w:pPr>
      <w:r w:rsidRPr="00540FFC">
        <w:rPr>
          <w:rFonts w:ascii="Arial" w:eastAsia="Times New Roman" w:hAnsi="Arial" w:cs="Arial"/>
          <w:color w:val="000000"/>
        </w:rPr>
        <w:t>The Colorado Division of Fire Prevention and Control (DFPC) is excited to announce that the application process to receive equipment through House Bill (HB) 22-1194 funding is now open! HB 22-1194 allocated 5 million dollars for the direct distribution of firefighter personal protective equipment (PPE) to include structural and wildland PPE, wildland line packs, fire shelters, and self-contained breathing apparatus to fire agencies throughout Colorado. All PPE ordered through this funding will meet the current NFPA standards. </w:t>
      </w:r>
    </w:p>
    <w:p w:rsidR="00540FFC" w:rsidRPr="00540FFC" w:rsidRDefault="00540FFC" w:rsidP="00540FFC">
      <w:pPr>
        <w:spacing w:after="0" w:line="240" w:lineRule="auto"/>
        <w:rPr>
          <w:rFonts w:ascii="Times New Roman" w:eastAsia="Times New Roman" w:hAnsi="Times New Roman" w:cs="Times New Roman"/>
          <w:sz w:val="24"/>
          <w:szCs w:val="24"/>
        </w:rPr>
      </w:pPr>
    </w:p>
    <w:p w:rsidR="00540FFC" w:rsidRPr="00540FFC" w:rsidRDefault="00540FFC" w:rsidP="00540FFC">
      <w:pPr>
        <w:spacing w:after="0" w:line="240" w:lineRule="auto"/>
        <w:rPr>
          <w:rFonts w:ascii="Times New Roman" w:eastAsia="Times New Roman" w:hAnsi="Times New Roman" w:cs="Times New Roman"/>
          <w:sz w:val="24"/>
          <w:szCs w:val="24"/>
        </w:rPr>
      </w:pPr>
      <w:r w:rsidRPr="00540FFC">
        <w:rPr>
          <w:rFonts w:ascii="Arial" w:eastAsia="Times New Roman" w:hAnsi="Arial" w:cs="Arial"/>
          <w:color w:val="000000"/>
        </w:rPr>
        <w:t xml:space="preserve">The application process is open from July 25, 2022 at 0800 and closes on August 19, 2022 at 1700. You will be able to access the application on our website </w:t>
      </w:r>
      <w:hyperlink r:id="rId4" w:history="1">
        <w:r w:rsidRPr="00540FFC">
          <w:rPr>
            <w:rFonts w:ascii="Arial" w:eastAsia="Times New Roman" w:hAnsi="Arial" w:cs="Arial"/>
            <w:color w:val="1155CC"/>
            <w:u w:val="single"/>
          </w:rPr>
          <w:t>https://dfpc.colorado.gov</w:t>
        </w:r>
      </w:hyperlink>
      <w:r w:rsidRPr="00540FFC">
        <w:rPr>
          <w:rFonts w:ascii="Arial" w:eastAsia="Times New Roman" w:hAnsi="Arial" w:cs="Arial"/>
          <w:color w:val="000000"/>
        </w:rPr>
        <w:t xml:space="preserve"> or directly from this </w:t>
      </w:r>
      <w:hyperlink r:id="rId5" w:history="1">
        <w:r w:rsidRPr="00540FFC">
          <w:rPr>
            <w:rFonts w:ascii="Arial" w:eastAsia="Times New Roman" w:hAnsi="Arial" w:cs="Arial"/>
            <w:color w:val="1155CC"/>
            <w:u w:val="single"/>
          </w:rPr>
          <w:t>link</w:t>
        </w:r>
      </w:hyperlink>
      <w:r w:rsidRPr="00540FFC">
        <w:rPr>
          <w:rFonts w:ascii="Arial" w:eastAsia="Times New Roman" w:hAnsi="Arial" w:cs="Arial"/>
          <w:color w:val="000000"/>
        </w:rPr>
        <w:t>.</w:t>
      </w:r>
    </w:p>
    <w:p w:rsidR="00540FFC" w:rsidRPr="00540FFC" w:rsidRDefault="00540FFC" w:rsidP="00540FFC">
      <w:pPr>
        <w:spacing w:after="0" w:line="240" w:lineRule="auto"/>
        <w:rPr>
          <w:rFonts w:ascii="Times New Roman" w:eastAsia="Times New Roman" w:hAnsi="Times New Roman" w:cs="Times New Roman"/>
          <w:sz w:val="24"/>
          <w:szCs w:val="24"/>
        </w:rPr>
      </w:pPr>
    </w:p>
    <w:p w:rsidR="00540FFC" w:rsidRPr="00540FFC" w:rsidRDefault="00540FFC" w:rsidP="00540FFC">
      <w:pPr>
        <w:spacing w:after="0" w:line="240" w:lineRule="auto"/>
        <w:rPr>
          <w:rFonts w:ascii="Times New Roman" w:eastAsia="Times New Roman" w:hAnsi="Times New Roman" w:cs="Times New Roman"/>
          <w:sz w:val="24"/>
          <w:szCs w:val="24"/>
        </w:rPr>
      </w:pPr>
      <w:r w:rsidRPr="00540FFC">
        <w:rPr>
          <w:rFonts w:ascii="Arial" w:eastAsia="Times New Roman" w:hAnsi="Arial" w:cs="Arial"/>
          <w:color w:val="000000"/>
        </w:rPr>
        <w:t xml:space="preserve">The completion of the Colorado Division of Fire Prevention and Control </w:t>
      </w:r>
      <w:hyperlink r:id="rId6" w:history="1">
        <w:r w:rsidRPr="00540FFC">
          <w:rPr>
            <w:rFonts w:ascii="Arial" w:eastAsia="Times New Roman" w:hAnsi="Arial" w:cs="Arial"/>
            <w:color w:val="1155CC"/>
            <w:u w:val="single"/>
          </w:rPr>
          <w:t>2022 Colorado Fire Service Needs Assessment</w:t>
        </w:r>
      </w:hyperlink>
      <w:r w:rsidRPr="00540FFC">
        <w:rPr>
          <w:rFonts w:ascii="Arial" w:eastAsia="Times New Roman" w:hAnsi="Arial" w:cs="Arial"/>
          <w:color w:val="000000"/>
        </w:rPr>
        <w:t xml:space="preserve"> survey must be completed before applying. The distribution of funds will be granted on a needs basis determined by the data your department provides in the needs assessment survey and application. The applications will be reviewed by the Firefighter Safety and Disease Prevention advisory committee with award announcements being made in September. If awarded, you will be contacted by DFPC to discuss PPE details, ordering of PPE, and delivery. </w:t>
      </w:r>
    </w:p>
    <w:p w:rsidR="00540FFC" w:rsidRPr="00540FFC" w:rsidRDefault="00540FFC" w:rsidP="00540FFC">
      <w:pPr>
        <w:spacing w:after="0" w:line="240" w:lineRule="auto"/>
        <w:rPr>
          <w:rFonts w:ascii="Times New Roman" w:eastAsia="Times New Roman" w:hAnsi="Times New Roman" w:cs="Times New Roman"/>
          <w:sz w:val="24"/>
          <w:szCs w:val="24"/>
        </w:rPr>
      </w:pPr>
    </w:p>
    <w:p w:rsidR="00540FFC" w:rsidRPr="00540FFC" w:rsidRDefault="00540FFC" w:rsidP="00540FFC">
      <w:pPr>
        <w:spacing w:after="0" w:line="240" w:lineRule="auto"/>
        <w:rPr>
          <w:rFonts w:ascii="Times New Roman" w:eastAsia="Times New Roman" w:hAnsi="Times New Roman" w:cs="Times New Roman"/>
          <w:sz w:val="24"/>
          <w:szCs w:val="24"/>
        </w:rPr>
      </w:pPr>
      <w:r w:rsidRPr="00540FFC">
        <w:rPr>
          <w:rFonts w:ascii="Arial" w:eastAsia="Times New Roman" w:hAnsi="Arial" w:cs="Arial"/>
          <w:color w:val="000000"/>
        </w:rPr>
        <w:t>If you have any questions or need assistance regarding the survey or application process, please contact Lori Lynch-Brill at</w:t>
      </w:r>
      <w:proofErr w:type="gramStart"/>
      <w:r w:rsidRPr="00540FFC">
        <w:rPr>
          <w:rFonts w:ascii="Arial" w:eastAsia="Times New Roman" w:hAnsi="Arial" w:cs="Arial"/>
          <w:color w:val="000000"/>
        </w:rPr>
        <w:t xml:space="preserve">  </w:t>
      </w:r>
      <w:proofErr w:type="gramEnd"/>
      <w:hyperlink r:id="rId7" w:history="1">
        <w:r w:rsidRPr="00540FFC">
          <w:rPr>
            <w:rFonts w:ascii="Arial" w:eastAsia="Times New Roman" w:hAnsi="Arial" w:cs="Arial"/>
            <w:color w:val="1155CC"/>
            <w:u w:val="single"/>
          </w:rPr>
          <w:t>lori.lynch-brill@state.co.us</w:t>
        </w:r>
      </w:hyperlink>
      <w:r w:rsidRPr="00540FFC">
        <w:rPr>
          <w:rFonts w:ascii="Arial" w:eastAsia="Times New Roman" w:hAnsi="Arial" w:cs="Arial"/>
          <w:color w:val="000000"/>
        </w:rPr>
        <w:t>.</w:t>
      </w:r>
    </w:p>
    <w:p w:rsidR="00B16570" w:rsidRDefault="00B16570">
      <w:bookmarkStart w:id="0" w:name="_GoBack"/>
      <w:bookmarkEnd w:id="0"/>
    </w:p>
    <w:sectPr w:rsidR="00B1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C"/>
    <w:rsid w:val="002E4280"/>
    <w:rsid w:val="00540FFC"/>
    <w:rsid w:val="00B16570"/>
    <w:rsid w:val="00FE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1497D-61BA-461C-884C-2F9BC11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ri.lynch-brill@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oradofire.qualtrics.com/jfe/form/SV_0llTc2ioYzlaGbQ" TargetMode="External"/><Relationship Id="rId5" Type="http://schemas.openxmlformats.org/officeDocument/2006/relationships/hyperlink" Target="https://coloradofire.qualtrics.com/jfe/form/SV_6DVu1XCLu9hVDyC" TargetMode="External"/><Relationship Id="rId4" Type="http://schemas.openxmlformats.org/officeDocument/2006/relationships/hyperlink" Target="https://dfpc.colorad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Lynch-Brill</dc:creator>
  <cp:keywords/>
  <dc:description/>
  <cp:lastModifiedBy>Lori Lynch-Brill</cp:lastModifiedBy>
  <cp:revision>1</cp:revision>
  <dcterms:created xsi:type="dcterms:W3CDTF">2022-07-25T14:40:00Z</dcterms:created>
  <dcterms:modified xsi:type="dcterms:W3CDTF">2022-07-25T14:41:00Z</dcterms:modified>
</cp:coreProperties>
</file>